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B638D" w14:textId="227A4497" w:rsidR="002135AF" w:rsidRDefault="0008498A" w:rsidP="0008498A">
      <w:pPr>
        <w:jc w:val="center"/>
      </w:pPr>
      <w:bookmarkStart w:id="0" w:name="_GoBack"/>
      <w:bookmarkEnd w:id="0"/>
      <w:r>
        <w:rPr>
          <w:noProof/>
        </w:rPr>
        <w:drawing>
          <wp:inline distT="0" distB="0" distL="0" distR="0" wp14:anchorId="47A61DD6" wp14:editId="0E8973DB">
            <wp:extent cx="1552575" cy="103785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NAL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6792" cy="1054043"/>
                    </a:xfrm>
                    <a:prstGeom prst="rect">
                      <a:avLst/>
                    </a:prstGeom>
                  </pic:spPr>
                </pic:pic>
              </a:graphicData>
            </a:graphic>
          </wp:inline>
        </w:drawing>
      </w:r>
    </w:p>
    <w:p w14:paraId="1D8DBAE3" w14:textId="77777777" w:rsidR="0008498A" w:rsidRDefault="0008498A" w:rsidP="0008498A">
      <w:pPr>
        <w:pStyle w:val="NormalWeb"/>
        <w:spacing w:before="0" w:beforeAutospacing="0" w:after="0" w:afterAutospacing="0"/>
        <w:rPr>
          <w:sz w:val="18"/>
          <w:szCs w:val="18"/>
        </w:rPr>
      </w:pPr>
      <w:r>
        <w:rPr>
          <w:sz w:val="18"/>
          <w:szCs w:val="18"/>
        </w:rPr>
        <w:t>Dear Parent / Carer,</w:t>
      </w:r>
    </w:p>
    <w:p w14:paraId="61476344" w14:textId="77777777" w:rsidR="0008498A" w:rsidRDefault="0008498A" w:rsidP="0008498A">
      <w:pPr>
        <w:pStyle w:val="NormalWeb"/>
        <w:spacing w:before="0" w:beforeAutospacing="0" w:after="0" w:afterAutospacing="0"/>
        <w:rPr>
          <w:sz w:val="18"/>
          <w:szCs w:val="18"/>
        </w:rPr>
      </w:pPr>
    </w:p>
    <w:p w14:paraId="0AB80884" w14:textId="77777777" w:rsidR="0008498A" w:rsidRDefault="0008498A" w:rsidP="0008498A">
      <w:pPr>
        <w:pStyle w:val="NormalWeb"/>
        <w:spacing w:before="0" w:beforeAutospacing="0" w:after="0" w:afterAutospacing="0"/>
        <w:rPr>
          <w:sz w:val="18"/>
          <w:szCs w:val="18"/>
        </w:rPr>
      </w:pPr>
      <w:r>
        <w:rPr>
          <w:sz w:val="18"/>
          <w:szCs w:val="18"/>
        </w:rPr>
        <w:t>Every Holiday Camp at Youngstars we make safeguarding the health and wellbeing of your children our highest priority. It is almost impossible to avoid the subject of the Coronavirus and the impact that it is having right around the world. The effects are global and is impacting every aspect of life and clearly Youngstars is not immune. However, as it stands, everything will go ahead as planned until there are any developments that prevent this.</w:t>
      </w:r>
    </w:p>
    <w:p w14:paraId="512B5724" w14:textId="77777777" w:rsidR="0008498A" w:rsidRDefault="0008498A" w:rsidP="0008498A">
      <w:pPr>
        <w:pStyle w:val="NormalWeb"/>
        <w:spacing w:before="0" w:beforeAutospacing="0" w:after="0" w:afterAutospacing="0"/>
        <w:rPr>
          <w:sz w:val="18"/>
          <w:szCs w:val="18"/>
        </w:rPr>
      </w:pPr>
    </w:p>
    <w:p w14:paraId="06BAD9D9" w14:textId="77777777" w:rsidR="0008498A" w:rsidRDefault="0008498A" w:rsidP="0008498A">
      <w:pPr>
        <w:pStyle w:val="NormalWeb"/>
        <w:spacing w:before="0" w:beforeAutospacing="0" w:after="0" w:afterAutospacing="0"/>
        <w:rPr>
          <w:sz w:val="18"/>
          <w:szCs w:val="18"/>
        </w:rPr>
      </w:pPr>
      <w:r>
        <w:rPr>
          <w:sz w:val="18"/>
          <w:szCs w:val="18"/>
        </w:rPr>
        <w:t xml:space="preserve">The situation is changing daily and we at Youngstars are keeping up to date with current guidance and advice from the government. Our policies change daily and instantly to reflect the appropriate measures that we need to put in place. </w:t>
      </w:r>
    </w:p>
    <w:p w14:paraId="4943FE2C" w14:textId="77777777" w:rsidR="0008498A" w:rsidRDefault="0008498A" w:rsidP="0008498A">
      <w:pPr>
        <w:pStyle w:val="NormalWeb"/>
        <w:spacing w:before="0" w:beforeAutospacing="0" w:after="0" w:afterAutospacing="0"/>
        <w:rPr>
          <w:sz w:val="18"/>
          <w:szCs w:val="18"/>
        </w:rPr>
      </w:pPr>
    </w:p>
    <w:p w14:paraId="507ABB7F" w14:textId="77777777" w:rsidR="0008498A" w:rsidRDefault="0008498A" w:rsidP="0008498A">
      <w:pPr>
        <w:pStyle w:val="NormalWeb"/>
        <w:spacing w:before="0" w:beforeAutospacing="0" w:after="0" w:afterAutospacing="0"/>
        <w:rPr>
          <w:sz w:val="18"/>
          <w:szCs w:val="18"/>
        </w:rPr>
      </w:pPr>
      <w:r>
        <w:rPr>
          <w:sz w:val="18"/>
          <w:szCs w:val="18"/>
        </w:rPr>
        <w:t xml:space="preserve">As you will be aware the government is following a </w:t>
      </w:r>
      <w:proofErr w:type="gramStart"/>
      <w:r>
        <w:rPr>
          <w:sz w:val="18"/>
          <w:szCs w:val="18"/>
        </w:rPr>
        <w:t>four point</w:t>
      </w:r>
      <w:proofErr w:type="gramEnd"/>
      <w:r>
        <w:rPr>
          <w:sz w:val="18"/>
          <w:szCs w:val="18"/>
        </w:rPr>
        <w:t xml:space="preserve"> plan of:</w:t>
      </w:r>
    </w:p>
    <w:p w14:paraId="0F77C4FE" w14:textId="77777777" w:rsidR="0008498A" w:rsidRDefault="0008498A" w:rsidP="0008498A">
      <w:pPr>
        <w:pStyle w:val="NormalWeb"/>
        <w:spacing w:before="0" w:beforeAutospacing="0" w:after="0" w:afterAutospacing="0"/>
        <w:rPr>
          <w:sz w:val="18"/>
          <w:szCs w:val="18"/>
        </w:rPr>
      </w:pPr>
      <w:r>
        <w:rPr>
          <w:b/>
          <w:bCs/>
          <w:sz w:val="18"/>
          <w:szCs w:val="18"/>
        </w:rPr>
        <w:t>CONTAIN, DELAY, RESEARCH, MITIGATE</w:t>
      </w:r>
    </w:p>
    <w:p w14:paraId="00CCED30" w14:textId="77777777" w:rsidR="0008498A" w:rsidRDefault="0008498A" w:rsidP="0008498A">
      <w:pPr>
        <w:pStyle w:val="NormalWeb"/>
        <w:spacing w:before="0" w:beforeAutospacing="0" w:after="0" w:afterAutospacing="0"/>
        <w:rPr>
          <w:sz w:val="18"/>
          <w:szCs w:val="18"/>
        </w:rPr>
      </w:pPr>
    </w:p>
    <w:p w14:paraId="50B404A8" w14:textId="77777777" w:rsidR="0008498A" w:rsidRDefault="0008498A" w:rsidP="0008498A">
      <w:pPr>
        <w:pStyle w:val="NormalWeb"/>
        <w:spacing w:before="0" w:beforeAutospacing="0" w:after="0" w:afterAutospacing="0"/>
        <w:rPr>
          <w:sz w:val="18"/>
          <w:szCs w:val="18"/>
        </w:rPr>
      </w:pPr>
      <w:r>
        <w:rPr>
          <w:sz w:val="18"/>
          <w:szCs w:val="18"/>
        </w:rPr>
        <w:t>We are observing the following principles:</w:t>
      </w:r>
    </w:p>
    <w:p w14:paraId="2523800B" w14:textId="77777777" w:rsidR="0008498A" w:rsidRDefault="0008498A" w:rsidP="0008498A">
      <w:pPr>
        <w:pStyle w:val="NormalWeb"/>
        <w:spacing w:before="0" w:beforeAutospacing="0" w:after="0" w:afterAutospacing="0"/>
        <w:rPr>
          <w:sz w:val="18"/>
          <w:szCs w:val="18"/>
        </w:rPr>
      </w:pPr>
      <w:r>
        <w:rPr>
          <w:rStyle w:val="xnormal-content"/>
          <w:rFonts w:ascii="Arial" w:hAnsi="Arial" w:cs="Arial"/>
          <w:color w:val="333333"/>
          <w:sz w:val="18"/>
          <w:szCs w:val="18"/>
        </w:rPr>
        <w:t>​</w:t>
      </w:r>
    </w:p>
    <w:p w14:paraId="5DF3F139" w14:textId="481BF15C" w:rsidR="0008498A" w:rsidRDefault="0008498A" w:rsidP="0008498A">
      <w:pPr>
        <w:pStyle w:val="NormalWeb"/>
        <w:spacing w:before="0" w:beforeAutospacing="0" w:after="0" w:afterAutospacing="0"/>
        <w:rPr>
          <w:sz w:val="18"/>
          <w:szCs w:val="18"/>
        </w:rPr>
      </w:pPr>
      <w:r>
        <w:rPr>
          <w:sz w:val="18"/>
          <w:szCs w:val="18"/>
        </w:rPr>
        <w:t>- use of non-contact greeting i.e. handshakes, hugs etc</w:t>
      </w:r>
    </w:p>
    <w:p w14:paraId="7279FFA1" w14:textId="77777777" w:rsidR="0008498A" w:rsidRDefault="0008498A" w:rsidP="0008498A">
      <w:pPr>
        <w:pStyle w:val="NormalWeb"/>
        <w:spacing w:before="0" w:beforeAutospacing="0" w:after="0" w:afterAutospacing="0"/>
        <w:rPr>
          <w:sz w:val="18"/>
          <w:szCs w:val="18"/>
        </w:rPr>
      </w:pPr>
      <w:r>
        <w:rPr>
          <w:sz w:val="18"/>
          <w:szCs w:val="18"/>
        </w:rPr>
        <w:t>- all children washing hands as regularly as possible within the guidelines</w:t>
      </w:r>
    </w:p>
    <w:p w14:paraId="4D50C138" w14:textId="77777777" w:rsidR="0008498A" w:rsidRDefault="0008498A" w:rsidP="0008498A">
      <w:pPr>
        <w:pStyle w:val="NormalWeb"/>
        <w:spacing w:before="0" w:beforeAutospacing="0" w:after="0" w:afterAutospacing="0"/>
        <w:rPr>
          <w:sz w:val="18"/>
          <w:szCs w:val="18"/>
        </w:rPr>
      </w:pPr>
      <w:r>
        <w:rPr>
          <w:sz w:val="18"/>
          <w:szCs w:val="18"/>
        </w:rPr>
        <w:t>- disclosure of all international travel</w:t>
      </w:r>
    </w:p>
    <w:p w14:paraId="2E115364" w14:textId="3BB1E397" w:rsidR="0008498A" w:rsidRDefault="0008498A" w:rsidP="0008498A">
      <w:pPr>
        <w:pStyle w:val="NormalWeb"/>
        <w:spacing w:before="0" w:beforeAutospacing="0" w:after="0" w:afterAutospacing="0"/>
        <w:rPr>
          <w:sz w:val="18"/>
          <w:szCs w:val="18"/>
        </w:rPr>
      </w:pPr>
      <w:r>
        <w:rPr>
          <w:sz w:val="18"/>
          <w:szCs w:val="18"/>
        </w:rPr>
        <w:t>- following the daily updated guidelines of self-isolation</w:t>
      </w:r>
    </w:p>
    <w:p w14:paraId="69B8F932" w14:textId="77777777" w:rsidR="0008498A" w:rsidRDefault="0008498A" w:rsidP="0008498A">
      <w:pPr>
        <w:pStyle w:val="NormalWeb"/>
        <w:spacing w:before="0" w:beforeAutospacing="0" w:after="0" w:afterAutospacing="0"/>
        <w:rPr>
          <w:sz w:val="18"/>
          <w:szCs w:val="18"/>
        </w:rPr>
      </w:pPr>
    </w:p>
    <w:p w14:paraId="783CD325" w14:textId="77777777" w:rsidR="0008498A" w:rsidRDefault="0008498A" w:rsidP="0008498A">
      <w:pPr>
        <w:pStyle w:val="NormalWeb"/>
        <w:spacing w:before="0" w:beforeAutospacing="0" w:after="0" w:afterAutospacing="0"/>
        <w:rPr>
          <w:sz w:val="18"/>
          <w:szCs w:val="18"/>
        </w:rPr>
      </w:pPr>
      <w:r>
        <w:rPr>
          <w:b/>
          <w:bCs/>
          <w:sz w:val="21"/>
          <w:szCs w:val="21"/>
          <w:u w:val="single"/>
        </w:rPr>
        <w:t>Booking</w:t>
      </w:r>
    </w:p>
    <w:p w14:paraId="507D266E" w14:textId="77777777" w:rsidR="0008498A" w:rsidRDefault="0008498A" w:rsidP="0008498A">
      <w:pPr>
        <w:pStyle w:val="NormalWeb"/>
        <w:spacing w:before="0" w:beforeAutospacing="0" w:after="0" w:afterAutospacing="0"/>
        <w:rPr>
          <w:sz w:val="18"/>
          <w:szCs w:val="18"/>
        </w:rPr>
      </w:pPr>
    </w:p>
    <w:p w14:paraId="6C382AB1" w14:textId="77777777" w:rsidR="0008498A" w:rsidRDefault="0008498A" w:rsidP="0008498A">
      <w:pPr>
        <w:pStyle w:val="NormalWeb"/>
        <w:spacing w:before="0" w:beforeAutospacing="0" w:after="0" w:afterAutospacing="0"/>
        <w:rPr>
          <w:sz w:val="18"/>
          <w:szCs w:val="18"/>
        </w:rPr>
      </w:pPr>
      <w:r>
        <w:rPr>
          <w:sz w:val="18"/>
          <w:szCs w:val="18"/>
        </w:rPr>
        <w:t>Unless otherwise directed, everything scheduled is going ahead as planned, this includes, Holiday Camps, Wraparound Care and School Clubs. Please go ahead with your booking as normal, safe in the following knowledge should a School closure effect any of the following:</w:t>
      </w:r>
    </w:p>
    <w:p w14:paraId="41CAB53F" w14:textId="77777777" w:rsidR="0008498A" w:rsidRDefault="0008498A" w:rsidP="0008498A">
      <w:pPr>
        <w:pStyle w:val="NormalWeb"/>
        <w:spacing w:before="0" w:beforeAutospacing="0" w:after="0" w:afterAutospacing="0"/>
        <w:rPr>
          <w:sz w:val="18"/>
          <w:szCs w:val="18"/>
        </w:rPr>
      </w:pPr>
      <w:r>
        <w:rPr>
          <w:rStyle w:val="xnormal-content"/>
          <w:rFonts w:ascii="Arial" w:hAnsi="Arial" w:cs="Arial"/>
          <w:color w:val="333333"/>
          <w:sz w:val="18"/>
          <w:szCs w:val="18"/>
        </w:rPr>
        <w:t>​</w:t>
      </w:r>
    </w:p>
    <w:p w14:paraId="18980FED" w14:textId="77777777" w:rsidR="0008498A" w:rsidRDefault="0008498A" w:rsidP="0008498A">
      <w:pPr>
        <w:pStyle w:val="NormalWeb"/>
        <w:spacing w:before="0" w:beforeAutospacing="0" w:after="0" w:afterAutospacing="0"/>
        <w:rPr>
          <w:sz w:val="18"/>
          <w:szCs w:val="18"/>
        </w:rPr>
      </w:pPr>
      <w:r>
        <w:rPr>
          <w:b/>
          <w:bCs/>
          <w:sz w:val="18"/>
          <w:szCs w:val="18"/>
        </w:rPr>
        <w:t>- Easter Holiday Camp</w:t>
      </w:r>
      <w:r>
        <w:rPr>
          <w:sz w:val="18"/>
          <w:szCs w:val="18"/>
        </w:rPr>
        <w:t>: a full credit will be offered for an alternative venue if applicable or full credit to be used at an alternative Holiday Camp within 12 months.</w:t>
      </w:r>
    </w:p>
    <w:p w14:paraId="1CA7A901" w14:textId="77777777" w:rsidR="0008498A" w:rsidRDefault="0008498A" w:rsidP="0008498A">
      <w:pPr>
        <w:pStyle w:val="NormalWeb"/>
        <w:spacing w:before="0" w:beforeAutospacing="0" w:after="0" w:afterAutospacing="0"/>
        <w:rPr>
          <w:sz w:val="18"/>
          <w:szCs w:val="18"/>
        </w:rPr>
      </w:pPr>
      <w:r>
        <w:rPr>
          <w:sz w:val="18"/>
          <w:szCs w:val="18"/>
        </w:rPr>
        <w:t xml:space="preserve">- </w:t>
      </w:r>
      <w:r>
        <w:rPr>
          <w:b/>
          <w:bCs/>
          <w:sz w:val="18"/>
          <w:szCs w:val="18"/>
        </w:rPr>
        <w:t>After School Clubs Lent Term</w:t>
      </w:r>
      <w:r>
        <w:rPr>
          <w:sz w:val="18"/>
          <w:szCs w:val="18"/>
        </w:rPr>
        <w:t>: we will be unable to refund these sessions.</w:t>
      </w:r>
    </w:p>
    <w:p w14:paraId="670B3DCA" w14:textId="6AB353D5" w:rsidR="0008498A" w:rsidRDefault="0008498A" w:rsidP="0008498A">
      <w:pPr>
        <w:pStyle w:val="NormalWeb"/>
        <w:spacing w:before="0" w:beforeAutospacing="0" w:after="0" w:afterAutospacing="0"/>
        <w:rPr>
          <w:sz w:val="18"/>
          <w:szCs w:val="18"/>
        </w:rPr>
      </w:pPr>
      <w:r>
        <w:rPr>
          <w:sz w:val="18"/>
          <w:szCs w:val="18"/>
        </w:rPr>
        <w:t>-</w:t>
      </w:r>
      <w:r>
        <w:rPr>
          <w:b/>
          <w:bCs/>
          <w:sz w:val="18"/>
          <w:szCs w:val="18"/>
        </w:rPr>
        <w:t xml:space="preserve"> After School Clubs Summer Term</w:t>
      </w:r>
      <w:r>
        <w:rPr>
          <w:sz w:val="18"/>
          <w:szCs w:val="18"/>
        </w:rPr>
        <w:t>: if these bookings are affected, we will credit your account equal to the amount of the number of sessions missed.</w:t>
      </w:r>
    </w:p>
    <w:p w14:paraId="354E5197" w14:textId="77777777" w:rsidR="0008498A" w:rsidRDefault="0008498A" w:rsidP="0008498A">
      <w:pPr>
        <w:pStyle w:val="NormalWeb"/>
        <w:spacing w:before="0" w:beforeAutospacing="0" w:after="0" w:afterAutospacing="0"/>
        <w:rPr>
          <w:sz w:val="18"/>
          <w:szCs w:val="18"/>
        </w:rPr>
      </w:pPr>
      <w:r>
        <w:rPr>
          <w:sz w:val="18"/>
          <w:szCs w:val="18"/>
        </w:rPr>
        <w:t xml:space="preserve">- </w:t>
      </w:r>
      <w:r>
        <w:rPr>
          <w:b/>
          <w:bCs/>
          <w:sz w:val="18"/>
          <w:szCs w:val="18"/>
        </w:rPr>
        <w:t>Wraparound Care</w:t>
      </w:r>
      <w:r>
        <w:rPr>
          <w:sz w:val="18"/>
          <w:szCs w:val="18"/>
        </w:rPr>
        <w:t xml:space="preserve">: any sessions effected will be credited to your account. </w:t>
      </w:r>
    </w:p>
    <w:p w14:paraId="189CD437" w14:textId="77777777" w:rsidR="0008498A" w:rsidRDefault="0008498A" w:rsidP="0008498A">
      <w:pPr>
        <w:pStyle w:val="NormalWeb"/>
        <w:spacing w:before="0" w:beforeAutospacing="0" w:after="0" w:afterAutospacing="0"/>
        <w:rPr>
          <w:sz w:val="18"/>
          <w:szCs w:val="18"/>
        </w:rPr>
      </w:pPr>
    </w:p>
    <w:p w14:paraId="53860AF6" w14:textId="77777777" w:rsidR="0008498A" w:rsidRDefault="0008498A" w:rsidP="0008498A">
      <w:pPr>
        <w:pStyle w:val="NormalWeb"/>
        <w:spacing w:before="0" w:beforeAutospacing="0" w:after="0" w:afterAutospacing="0"/>
        <w:rPr>
          <w:sz w:val="18"/>
          <w:szCs w:val="18"/>
        </w:rPr>
      </w:pPr>
      <w:r>
        <w:rPr>
          <w:b/>
          <w:bCs/>
          <w:sz w:val="21"/>
          <w:szCs w:val="21"/>
          <w:u w:val="single"/>
        </w:rPr>
        <w:t>Continuity of Service Delivery</w:t>
      </w:r>
    </w:p>
    <w:p w14:paraId="585F560F" w14:textId="77777777" w:rsidR="0008498A" w:rsidRDefault="0008498A" w:rsidP="0008498A">
      <w:pPr>
        <w:pStyle w:val="NormalWeb"/>
        <w:spacing w:before="0" w:beforeAutospacing="0" w:after="0" w:afterAutospacing="0"/>
        <w:rPr>
          <w:sz w:val="18"/>
          <w:szCs w:val="18"/>
        </w:rPr>
      </w:pPr>
      <w:r>
        <w:rPr>
          <w:rStyle w:val="xnormal-content"/>
          <w:rFonts w:ascii="Arial" w:hAnsi="Arial" w:cs="Arial"/>
          <w:color w:val="333333"/>
          <w:sz w:val="18"/>
          <w:szCs w:val="18"/>
        </w:rPr>
        <w:t>​</w:t>
      </w:r>
    </w:p>
    <w:p w14:paraId="5C755D5B" w14:textId="48AF581E" w:rsidR="0008498A" w:rsidRDefault="0008498A" w:rsidP="0008498A">
      <w:pPr>
        <w:pStyle w:val="NormalWeb"/>
        <w:spacing w:before="0" w:beforeAutospacing="0" w:after="0" w:afterAutospacing="0"/>
        <w:rPr>
          <w:sz w:val="18"/>
          <w:szCs w:val="18"/>
        </w:rPr>
      </w:pPr>
      <w:r>
        <w:rPr>
          <w:sz w:val="18"/>
          <w:szCs w:val="18"/>
        </w:rPr>
        <w:t>Youngstars staff are not immune from the effects and should any of them fall sick or fall under the isolation requirements, we will do our best to retain consistency at all our Clubs and Camps. Safeguarding will not be compromised under any circumstance and remain compliant of all our requirements.</w:t>
      </w:r>
    </w:p>
    <w:p w14:paraId="1D8B5915" w14:textId="77777777" w:rsidR="0008498A" w:rsidRDefault="0008498A" w:rsidP="0008498A">
      <w:pPr>
        <w:pStyle w:val="NormalWeb"/>
        <w:spacing w:before="0" w:beforeAutospacing="0" w:after="0" w:afterAutospacing="0"/>
        <w:rPr>
          <w:sz w:val="18"/>
          <w:szCs w:val="18"/>
        </w:rPr>
      </w:pPr>
    </w:p>
    <w:p w14:paraId="05E5391F" w14:textId="77777777" w:rsidR="0008498A" w:rsidRDefault="0008498A" w:rsidP="0008498A">
      <w:pPr>
        <w:pStyle w:val="NormalWeb"/>
        <w:spacing w:before="0" w:beforeAutospacing="0" w:after="0" w:afterAutospacing="0"/>
        <w:rPr>
          <w:sz w:val="18"/>
          <w:szCs w:val="18"/>
        </w:rPr>
      </w:pPr>
      <w:r>
        <w:rPr>
          <w:sz w:val="18"/>
          <w:szCs w:val="18"/>
        </w:rPr>
        <w:t xml:space="preserve">If any of our Clubs or Camps are forced to close due to staff shortage a full refund will be issued should an alternative not be found. We will not be liable for additional costs incurred. </w:t>
      </w:r>
    </w:p>
    <w:p w14:paraId="45CD2078" w14:textId="77777777" w:rsidR="0008498A" w:rsidRDefault="0008498A" w:rsidP="0008498A">
      <w:pPr>
        <w:pStyle w:val="NormalWeb"/>
        <w:spacing w:before="0" w:beforeAutospacing="0" w:after="0" w:afterAutospacing="0"/>
        <w:rPr>
          <w:sz w:val="18"/>
          <w:szCs w:val="18"/>
        </w:rPr>
      </w:pPr>
    </w:p>
    <w:p w14:paraId="69637D00" w14:textId="77777777" w:rsidR="0008498A" w:rsidRDefault="0008498A" w:rsidP="0008498A">
      <w:pPr>
        <w:pStyle w:val="NormalWeb"/>
        <w:spacing w:before="0" w:beforeAutospacing="0" w:after="0" w:afterAutospacing="0"/>
        <w:rPr>
          <w:sz w:val="18"/>
          <w:szCs w:val="18"/>
        </w:rPr>
      </w:pPr>
      <w:r>
        <w:rPr>
          <w:b/>
          <w:bCs/>
          <w:sz w:val="21"/>
          <w:szCs w:val="21"/>
          <w:u w:val="single"/>
        </w:rPr>
        <w:t>Information Updates</w:t>
      </w:r>
    </w:p>
    <w:p w14:paraId="28BF47F0" w14:textId="77777777" w:rsidR="0008498A" w:rsidRDefault="0008498A" w:rsidP="0008498A">
      <w:pPr>
        <w:pStyle w:val="NormalWeb"/>
        <w:spacing w:before="0" w:beforeAutospacing="0" w:after="0" w:afterAutospacing="0"/>
        <w:rPr>
          <w:sz w:val="18"/>
          <w:szCs w:val="18"/>
        </w:rPr>
      </w:pPr>
    </w:p>
    <w:p w14:paraId="4D377AFC" w14:textId="77777777" w:rsidR="0008498A" w:rsidRDefault="0008498A" w:rsidP="0008498A">
      <w:pPr>
        <w:pStyle w:val="NormalWeb"/>
        <w:spacing w:before="0" w:beforeAutospacing="0" w:after="0" w:afterAutospacing="0"/>
        <w:rPr>
          <w:sz w:val="18"/>
          <w:szCs w:val="18"/>
        </w:rPr>
      </w:pPr>
      <w:r>
        <w:rPr>
          <w:sz w:val="18"/>
          <w:szCs w:val="18"/>
        </w:rPr>
        <w:t>We are watching and listening to every press conference live and will notify you within hours of any changes that impact our services directly. Our updates will be emailed and a copy of said communication posted on our website.</w:t>
      </w:r>
    </w:p>
    <w:p w14:paraId="6475E33F" w14:textId="77777777" w:rsidR="0008498A" w:rsidRDefault="0008498A" w:rsidP="0008498A">
      <w:pPr>
        <w:pStyle w:val="NormalWeb"/>
        <w:spacing w:before="0" w:beforeAutospacing="0" w:after="0" w:afterAutospacing="0"/>
        <w:rPr>
          <w:sz w:val="18"/>
          <w:szCs w:val="18"/>
        </w:rPr>
      </w:pPr>
      <w:r>
        <w:rPr>
          <w:rStyle w:val="xnormal-content"/>
          <w:rFonts w:ascii="Arial" w:hAnsi="Arial" w:cs="Arial"/>
          <w:color w:val="333333"/>
          <w:sz w:val="18"/>
          <w:szCs w:val="18"/>
        </w:rPr>
        <w:t>​</w:t>
      </w:r>
    </w:p>
    <w:p w14:paraId="199BCF97" w14:textId="77777777" w:rsidR="0008498A" w:rsidRDefault="0008498A" w:rsidP="0008498A">
      <w:pPr>
        <w:pStyle w:val="NormalWeb"/>
        <w:spacing w:before="0" w:beforeAutospacing="0" w:after="0" w:afterAutospacing="0"/>
        <w:rPr>
          <w:sz w:val="18"/>
          <w:szCs w:val="18"/>
        </w:rPr>
      </w:pPr>
    </w:p>
    <w:p w14:paraId="09779652" w14:textId="77777777" w:rsidR="0008498A" w:rsidRPr="0008498A" w:rsidRDefault="0008498A" w:rsidP="0008498A">
      <w:pPr>
        <w:pStyle w:val="NormalWeb"/>
        <w:spacing w:before="0" w:beforeAutospacing="0" w:after="0" w:afterAutospacing="0"/>
        <w:rPr>
          <w:color w:val="000000" w:themeColor="text1"/>
          <w:sz w:val="18"/>
          <w:szCs w:val="18"/>
        </w:rPr>
      </w:pPr>
      <w:r w:rsidRPr="0008498A">
        <w:rPr>
          <w:rStyle w:val="xnormal-content"/>
          <w:rFonts w:ascii="Arial" w:hAnsi="Arial" w:cs="Arial"/>
          <w:b/>
          <w:bCs/>
          <w:color w:val="000000" w:themeColor="text1"/>
          <w:sz w:val="18"/>
          <w:szCs w:val="18"/>
        </w:rPr>
        <w:t>The Youngstars Team</w:t>
      </w:r>
    </w:p>
    <w:p w14:paraId="7D35362C" w14:textId="77777777" w:rsidR="0008498A" w:rsidRDefault="0008498A"/>
    <w:sectPr w:rsidR="00084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8A"/>
    <w:rsid w:val="0008498A"/>
    <w:rsid w:val="000B5424"/>
    <w:rsid w:val="007109C3"/>
    <w:rsid w:val="00A60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468C"/>
  <w15:chartTrackingRefBased/>
  <w15:docId w15:val="{853014B5-1675-4F3C-9908-99CFBF48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98A"/>
    <w:pPr>
      <w:spacing w:before="100" w:beforeAutospacing="1" w:after="100" w:afterAutospacing="1" w:line="240" w:lineRule="auto"/>
    </w:pPr>
    <w:rPr>
      <w:rFonts w:ascii="Calibri" w:hAnsi="Calibri" w:cs="Calibri"/>
      <w:lang w:eastAsia="en-GB"/>
    </w:rPr>
  </w:style>
  <w:style w:type="character" w:customStyle="1" w:styleId="xnormal-content">
    <w:name w:val="x_normal-content"/>
    <w:basedOn w:val="DefaultParagraphFont"/>
    <w:rsid w:val="0008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5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wardle</dc:creator>
  <cp:keywords/>
  <dc:description/>
  <cp:lastModifiedBy>Neal Chamberlain</cp:lastModifiedBy>
  <cp:revision>2</cp:revision>
  <dcterms:created xsi:type="dcterms:W3CDTF">2020-03-18T10:09:00Z</dcterms:created>
  <dcterms:modified xsi:type="dcterms:W3CDTF">2020-03-18T10:09:00Z</dcterms:modified>
</cp:coreProperties>
</file>